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ED4139">
        <w:rPr>
          <w:rFonts w:ascii="Times New Roman" w:hAnsi="Times New Roman" w:cs="Times New Roman"/>
          <w:b/>
          <w:bCs/>
          <w:i/>
          <w:iCs/>
        </w:rPr>
        <w:t>ОБЩИНСКА  ИЗБИРАТЕЛНА КОМИСИЯ ПАЗАРДЖИК</w:t>
      </w:r>
    </w:p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ED4139">
        <w:rPr>
          <w:rFonts w:ascii="Times New Roman" w:hAnsi="Times New Roman" w:cs="Times New Roman"/>
          <w:b/>
          <w:bCs/>
          <w:i/>
          <w:iCs/>
        </w:rPr>
        <w:t>гр.Пазарджик, Бул.”България” №2,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Pr="00ED4139">
        <w:rPr>
          <w:rFonts w:ascii="Times New Roman" w:hAnsi="Times New Roman" w:cs="Times New Roman"/>
          <w:b/>
          <w:bCs/>
          <w:i/>
          <w:iCs/>
        </w:rPr>
        <w:t>ет</w:t>
      </w:r>
      <w:proofErr w:type="spellEnd"/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>2</w:t>
      </w:r>
      <w:r w:rsidRPr="00ED4139">
        <w:rPr>
          <w:rFonts w:ascii="Times New Roman" w:hAnsi="Times New Roman" w:cs="Times New Roman"/>
          <w:b/>
          <w:bCs/>
          <w:i/>
          <w:iCs/>
        </w:rPr>
        <w:t>;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 w:rsidRPr="00ED4139">
        <w:rPr>
          <w:rFonts w:ascii="Times New Roman" w:hAnsi="Times New Roman" w:cs="Times New Roman"/>
          <w:b/>
          <w:bCs/>
          <w:i/>
          <w:iCs/>
        </w:rPr>
        <w:t>тел./факс: 034 44 55 14</w:t>
      </w:r>
    </w:p>
    <w:p w:rsidR="00ED4139" w:rsidRPr="00ED4139" w:rsidRDefault="00FC06F0" w:rsidP="00ED4139">
      <w:pPr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  <w:r>
        <w:rPr>
          <w:rFonts w:ascii="Times New Roman" w:hAnsi="Times New Roman" w:cs="Times New Roman"/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220979</wp:posOffset>
                </wp:positionV>
                <wp:extent cx="7543800" cy="0"/>
                <wp:effectExtent l="0" t="19050" r="0" b="19050"/>
                <wp:wrapNone/>
                <wp:docPr id="2" name="Право съединени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in,17.4pt" to="52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" strokeweight="2.25pt"/>
            </w:pict>
          </mc:Fallback>
        </mc:AlternateContent>
      </w:r>
      <w:r w:rsidR="00ED4139" w:rsidRPr="00ED4139">
        <w:rPr>
          <w:rFonts w:ascii="Times New Roman" w:hAnsi="Times New Roman" w:cs="Times New Roman"/>
          <w:b/>
          <w:bCs/>
          <w:i/>
          <w:iCs/>
        </w:rPr>
        <w:t>е-</w:t>
      </w:r>
      <w:r w:rsidR="00ED4139" w:rsidRPr="00ED4139">
        <w:rPr>
          <w:rFonts w:ascii="Times New Roman" w:hAnsi="Times New Roman" w:cs="Times New Roman"/>
          <w:b/>
          <w:bCs/>
          <w:i/>
          <w:iCs/>
          <w:lang w:val="en-US"/>
        </w:rPr>
        <w:t>mail: oik1319@cik.bg</w:t>
      </w:r>
    </w:p>
    <w:p w:rsidR="00ED4139" w:rsidRPr="00ED4139" w:rsidRDefault="00FC06F0" w:rsidP="00ED4139">
      <w:pPr>
        <w:jc w:val="both"/>
        <w:rPr>
          <w:rFonts w:ascii="Times New Roman" w:hAnsi="Times New Roman" w:cs="Times New Roman"/>
          <w:b/>
          <w:bCs/>
          <w:i/>
          <w:iCs/>
          <w:lang w:val="en-US"/>
        </w:rPr>
      </w:pPr>
      <w:r>
        <w:rPr>
          <w:rFonts w:ascii="Times New Roman" w:hAnsi="Times New Roman" w:cs="Times New Roman"/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-838200</wp:posOffset>
                </wp:positionH>
                <wp:positionV relativeFrom="paragraph">
                  <wp:posOffset>41909</wp:posOffset>
                </wp:positionV>
                <wp:extent cx="7543800" cy="0"/>
                <wp:effectExtent l="0" t="19050" r="0" b="1905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6pt,3.3pt" to="52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" strokeweight="2.25pt"/>
            </w:pict>
          </mc:Fallback>
        </mc:AlternateContent>
      </w:r>
    </w:p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ED4139">
        <w:rPr>
          <w:rFonts w:ascii="Times New Roman" w:hAnsi="Times New Roman" w:cs="Times New Roman"/>
          <w:b/>
          <w:bCs/>
        </w:rPr>
        <w:t>Заседание на ОИК Пазарджик на</w:t>
      </w:r>
      <w:r w:rsidRPr="00ED4139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077F5B">
        <w:rPr>
          <w:rFonts w:ascii="Times New Roman" w:hAnsi="Times New Roman" w:cs="Times New Roman"/>
          <w:b/>
          <w:bCs/>
        </w:rPr>
        <w:t>0</w:t>
      </w:r>
      <w:r w:rsidR="00566C24">
        <w:rPr>
          <w:rFonts w:ascii="Times New Roman" w:hAnsi="Times New Roman" w:cs="Times New Roman"/>
          <w:b/>
          <w:bCs/>
        </w:rPr>
        <w:t>3</w:t>
      </w:r>
      <w:r w:rsidRPr="00ED4139">
        <w:rPr>
          <w:rFonts w:ascii="Times New Roman" w:hAnsi="Times New Roman" w:cs="Times New Roman"/>
          <w:b/>
          <w:bCs/>
          <w:lang w:val="en-US"/>
        </w:rPr>
        <w:t>.</w:t>
      </w:r>
      <w:r w:rsidR="00BB5743">
        <w:rPr>
          <w:rFonts w:ascii="Times New Roman" w:hAnsi="Times New Roman" w:cs="Times New Roman"/>
          <w:b/>
          <w:bCs/>
        </w:rPr>
        <w:t>1</w:t>
      </w:r>
      <w:r w:rsidR="00077F5B">
        <w:rPr>
          <w:rFonts w:ascii="Times New Roman" w:hAnsi="Times New Roman" w:cs="Times New Roman"/>
          <w:b/>
          <w:bCs/>
        </w:rPr>
        <w:t>1</w:t>
      </w:r>
      <w:r w:rsidRPr="00ED4139">
        <w:rPr>
          <w:rFonts w:ascii="Times New Roman" w:hAnsi="Times New Roman" w:cs="Times New Roman"/>
          <w:b/>
          <w:bCs/>
        </w:rPr>
        <w:t>.2015 г.</w:t>
      </w:r>
    </w:p>
    <w:p w:rsidR="00ED4139" w:rsidRPr="00ED4139" w:rsidRDefault="00ED4139" w:rsidP="00ED4139">
      <w:pPr>
        <w:rPr>
          <w:rFonts w:ascii="Times New Roman" w:hAnsi="Times New Roman" w:cs="Times New Roman"/>
          <w:lang w:val="en-US"/>
        </w:rPr>
      </w:pPr>
    </w:p>
    <w:p w:rsidR="0097780E" w:rsidRDefault="0097780E" w:rsidP="0097780E">
      <w:pPr>
        <w:jc w:val="center"/>
        <w:rPr>
          <w:b/>
          <w:bCs/>
        </w:rPr>
      </w:pPr>
      <w:r>
        <w:rPr>
          <w:b/>
          <w:bCs/>
        </w:rPr>
        <w:t xml:space="preserve">Проект за дневен ред </w:t>
      </w:r>
    </w:p>
    <w:p w:rsidR="00566C24" w:rsidRDefault="00566C24" w:rsidP="0097780E">
      <w:pPr>
        <w:jc w:val="center"/>
        <w:rPr>
          <w:b/>
          <w:bCs/>
        </w:rPr>
      </w:pPr>
      <w:bookmarkStart w:id="0" w:name="_GoBack"/>
      <w:bookmarkEnd w:id="0"/>
    </w:p>
    <w:p w:rsidR="00566C24" w:rsidRPr="00566C24" w:rsidRDefault="00566C24" w:rsidP="00566C24">
      <w:pPr>
        <w:widowControl/>
        <w:suppressAutoHyphens w:val="0"/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566C24">
        <w:rPr>
          <w:rFonts w:ascii="Times New Roman" w:eastAsia="Times New Roman" w:hAnsi="Times New Roman" w:cs="Times New Roman"/>
          <w:lang w:eastAsia="en-US"/>
        </w:rPr>
        <w:t xml:space="preserve">1.Докладва постъпила жалба вх.№29-ЖС/02.11.2015г. от Владимир Илиев </w:t>
      </w:r>
      <w:proofErr w:type="spellStart"/>
      <w:r w:rsidRPr="00566C24">
        <w:rPr>
          <w:rFonts w:ascii="Times New Roman" w:eastAsia="Times New Roman" w:hAnsi="Times New Roman" w:cs="Times New Roman"/>
          <w:lang w:eastAsia="en-US"/>
        </w:rPr>
        <w:t>Перничев-жител</w:t>
      </w:r>
      <w:proofErr w:type="spellEnd"/>
      <w:r w:rsidRPr="00566C24">
        <w:rPr>
          <w:rFonts w:ascii="Times New Roman" w:eastAsia="Times New Roman" w:hAnsi="Times New Roman" w:cs="Times New Roman"/>
          <w:lang w:eastAsia="en-US"/>
        </w:rPr>
        <w:t xml:space="preserve"> на село Пищигово относно неотчетена преференция в местните избори за общински съветници.</w:t>
      </w:r>
    </w:p>
    <w:p w:rsidR="00566C24" w:rsidRPr="00566C24" w:rsidRDefault="00566C24" w:rsidP="00566C24">
      <w:pPr>
        <w:widowControl/>
        <w:suppressAutoHyphens w:val="0"/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lang w:val="en-US" w:eastAsia="en-US"/>
        </w:rPr>
      </w:pPr>
    </w:p>
    <w:p w:rsidR="00566C24" w:rsidRPr="00566C24" w:rsidRDefault="00566C24" w:rsidP="00566C24">
      <w:pPr>
        <w:widowControl/>
        <w:suppressAutoHyphens w:val="0"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566C24">
        <w:rPr>
          <w:rFonts w:ascii="Times New Roman" w:eastAsia="Times New Roman" w:hAnsi="Times New Roman" w:cs="Times New Roman"/>
          <w:lang w:eastAsia="en-US"/>
        </w:rPr>
        <w:t>2.Докладва постъпила жалба вх.№30-ЖС/02.11.2015г. от Христо Стоянов Христов-кандидат за кмет на кметство Мирянци от Местна коалиция „Тодор Попов ЗА Пазарджик“</w:t>
      </w:r>
    </w:p>
    <w:p w:rsidR="00566C24" w:rsidRPr="00566C24" w:rsidRDefault="00566C24" w:rsidP="00566C24">
      <w:pPr>
        <w:widowControl/>
        <w:suppressAutoHyphens w:val="0"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</w:p>
    <w:p w:rsidR="00566C24" w:rsidRPr="00566C24" w:rsidRDefault="00566C24" w:rsidP="00566C24">
      <w:pPr>
        <w:widowControl/>
        <w:suppressAutoHyphens w:val="0"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566C24">
        <w:rPr>
          <w:rFonts w:ascii="Times New Roman" w:eastAsia="Times New Roman" w:hAnsi="Times New Roman" w:cs="Times New Roman"/>
          <w:lang w:eastAsia="en-US"/>
        </w:rPr>
        <w:t>3.Докладва постъпила жалба вх.№31-ЖС/02.11.2015г. от Димитрийка Стоянова Кузева-кандидат за кмет на кметство Величково от Местна коалиция „Тодор Попов ЗА Пазарджик“</w:t>
      </w:r>
    </w:p>
    <w:p w:rsidR="00566C24" w:rsidRPr="00566C24" w:rsidRDefault="00566C24" w:rsidP="00566C24">
      <w:pPr>
        <w:widowControl/>
        <w:suppressAutoHyphens w:val="0"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</w:p>
    <w:p w:rsidR="00566C24" w:rsidRPr="00566C24" w:rsidRDefault="00566C24" w:rsidP="00566C24">
      <w:pPr>
        <w:widowControl/>
        <w:suppressAutoHyphens w:val="0"/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566C24">
        <w:rPr>
          <w:rFonts w:ascii="Times New Roman" w:eastAsia="Times New Roman" w:hAnsi="Times New Roman" w:cs="Times New Roman"/>
          <w:lang w:eastAsia="en-US"/>
        </w:rPr>
        <w:t>4.Докладва постъпила жалба вх.№32-ЖС/02.11.2015г. от Славка Николова Генова-жител на гр.Пазарджик относно неотчетена преференция в местните избори за общински съветници.</w:t>
      </w:r>
    </w:p>
    <w:p w:rsidR="00165630" w:rsidRDefault="00165630" w:rsidP="00BB5743">
      <w:pPr>
        <w:ind w:firstLine="567"/>
        <w:jc w:val="both"/>
      </w:pPr>
    </w:p>
    <w:sectPr w:rsidR="00165630" w:rsidSect="00951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6F0"/>
    <w:rsid w:val="00077F5B"/>
    <w:rsid w:val="00165630"/>
    <w:rsid w:val="00566C24"/>
    <w:rsid w:val="00951078"/>
    <w:rsid w:val="0097780E"/>
    <w:rsid w:val="00BB5743"/>
    <w:rsid w:val="00ED4139"/>
    <w:rsid w:val="00FC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139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139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obmen\&#1044;&#1053;&#1045;&#1042;&#1045;&#1053;%20&#1056;&#1045;&#1044;\Dneven%20red_shablon.dot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Dneven red_shablon</Template>
  <TotalTime>2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4</cp:revision>
  <dcterms:created xsi:type="dcterms:W3CDTF">2015-09-19T15:08:00Z</dcterms:created>
  <dcterms:modified xsi:type="dcterms:W3CDTF">2015-11-02T16:49:00Z</dcterms:modified>
</cp:coreProperties>
</file>