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9AB" w:rsidRDefault="001279AB" w:rsidP="00127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6A5B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на ОИК на </w:t>
      </w:r>
      <w:r w:rsidR="00E20C3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B2A2C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Pr="00E06A5B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Pr="00E06A5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9</w:t>
      </w:r>
      <w:r w:rsidRPr="00E06A5B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E20C35" w:rsidRPr="00E06A5B" w:rsidRDefault="00E20C35" w:rsidP="00127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page" w:horzAnchor="margin" w:tblpXSpec="center" w:tblpY="202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6827"/>
        <w:gridCol w:w="2410"/>
      </w:tblGrid>
      <w:tr w:rsidR="001279AB" w:rsidRPr="00E06A5B" w:rsidTr="00E20C35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AB" w:rsidRPr="003333D6" w:rsidRDefault="001279AB" w:rsidP="005B52D9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333D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AB" w:rsidRPr="003333D6" w:rsidRDefault="001279AB" w:rsidP="005B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333D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Материали за заседанието: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AB" w:rsidRPr="003333D6" w:rsidRDefault="001279AB" w:rsidP="005B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333D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Член  ОИК</w:t>
            </w:r>
          </w:p>
        </w:tc>
      </w:tr>
      <w:tr w:rsidR="00FD52EC" w:rsidRPr="00E06A5B" w:rsidTr="00E20C35">
        <w:trPr>
          <w:trHeight w:val="76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EC" w:rsidRPr="003333D6" w:rsidRDefault="00FD52EC" w:rsidP="005B52D9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333D6">
              <w:rPr>
                <w:rFonts w:ascii="Times New Roman" w:eastAsia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35" w:rsidRPr="00E20C35" w:rsidRDefault="00E20C35" w:rsidP="00E20C3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20C35">
              <w:rPr>
                <w:rFonts w:ascii="Times New Roman" w:eastAsia="Times New Roman" w:hAnsi="Times New Roman" w:cs="Times New Roman"/>
                <w:sz w:val="32"/>
                <w:szCs w:val="32"/>
              </w:rPr>
              <w:t>Промяна на адреса и мястото за заседания на Общинска избирателна комисия Пазарджик</w:t>
            </w:r>
          </w:p>
          <w:p w:rsidR="00FD52EC" w:rsidRPr="00E20C35" w:rsidRDefault="00FD52EC" w:rsidP="00FD52EC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SimSun" w:hAnsi="Times New Roman" w:cs="Times New Roman"/>
                <w:sz w:val="32"/>
                <w:szCs w:val="3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EC" w:rsidRPr="00E20C35" w:rsidRDefault="00E20C35" w:rsidP="005B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В. Мехмедова</w:t>
            </w:r>
          </w:p>
        </w:tc>
      </w:tr>
      <w:tr w:rsidR="00E20C35" w:rsidRPr="00E06A5B" w:rsidTr="00E20C35">
        <w:trPr>
          <w:trHeight w:val="76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35" w:rsidRPr="00E20C35" w:rsidRDefault="00E20C35" w:rsidP="005B52D9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 xml:space="preserve">2. 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35" w:rsidRPr="00E20C35" w:rsidRDefault="00E20C35" w:rsidP="00E20C3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r w:rsidRPr="00E20C3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Достъп до запечатаните изборни книжа и материали в помещението, съхранявани от общинската администрация, предоставяне на изборни книжа по </w:t>
            </w:r>
            <w:proofErr w:type="spellStart"/>
            <w:r w:rsidRPr="00E20C35">
              <w:rPr>
                <w:rFonts w:ascii="Times New Roman" w:eastAsia="Times New Roman" w:hAnsi="Times New Roman" w:cs="Times New Roman"/>
                <w:sz w:val="32"/>
                <w:szCs w:val="32"/>
              </w:rPr>
              <w:t>адм.д</w:t>
            </w:r>
            <w:proofErr w:type="spellEnd"/>
            <w:r w:rsidRPr="00E20C35">
              <w:rPr>
                <w:rFonts w:ascii="Times New Roman" w:eastAsia="Times New Roman" w:hAnsi="Times New Roman" w:cs="Times New Roman"/>
                <w:sz w:val="32"/>
                <w:szCs w:val="32"/>
              </w:rPr>
              <w:t>. №1272 /2019 г. на Админ</w:t>
            </w:r>
            <w:bookmarkStart w:id="0" w:name="_GoBack"/>
            <w:bookmarkEnd w:id="0"/>
            <w:r w:rsidRPr="00E20C3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истративен съд Пазарджик   </w:t>
            </w:r>
          </w:p>
          <w:p w:rsidR="00E20C35" w:rsidRPr="00E20C35" w:rsidRDefault="00E20C35" w:rsidP="00E20C3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35" w:rsidRPr="003333D6" w:rsidRDefault="00E20C35" w:rsidP="005B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333D6">
              <w:rPr>
                <w:rFonts w:ascii="Times New Roman" w:eastAsia="Times New Roman" w:hAnsi="Times New Roman" w:cs="Times New Roman"/>
                <w:sz w:val="32"/>
                <w:szCs w:val="32"/>
              </w:rPr>
              <w:t>Г. Добрев</w:t>
            </w:r>
          </w:p>
        </w:tc>
      </w:tr>
    </w:tbl>
    <w:p w:rsidR="006A06A2" w:rsidRDefault="006A06A2" w:rsidP="008B0EC0"/>
    <w:sectPr w:rsidR="006A0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396"/>
    <w:multiLevelType w:val="hybridMultilevel"/>
    <w:tmpl w:val="DA78C2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848DA"/>
    <w:multiLevelType w:val="hybridMultilevel"/>
    <w:tmpl w:val="B1B2A198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5E52A3C"/>
    <w:multiLevelType w:val="hybridMultilevel"/>
    <w:tmpl w:val="722A48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506"/>
    <w:rsid w:val="001279AB"/>
    <w:rsid w:val="001707E4"/>
    <w:rsid w:val="002E4196"/>
    <w:rsid w:val="003333D6"/>
    <w:rsid w:val="003B79F9"/>
    <w:rsid w:val="00534DCD"/>
    <w:rsid w:val="005B2A2C"/>
    <w:rsid w:val="00646CB8"/>
    <w:rsid w:val="006A06A2"/>
    <w:rsid w:val="006E166B"/>
    <w:rsid w:val="006E2506"/>
    <w:rsid w:val="008B0EC0"/>
    <w:rsid w:val="00997809"/>
    <w:rsid w:val="009D1715"/>
    <w:rsid w:val="009F6BCD"/>
    <w:rsid w:val="00A552CF"/>
    <w:rsid w:val="00AD0839"/>
    <w:rsid w:val="00AF1E77"/>
    <w:rsid w:val="00B9139A"/>
    <w:rsid w:val="00D30F82"/>
    <w:rsid w:val="00E20C35"/>
    <w:rsid w:val="00EC600B"/>
    <w:rsid w:val="00FA5CC7"/>
    <w:rsid w:val="00FD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5FDF7"/>
  <w15:docId w15:val="{D0AC220B-DCA5-44AD-BD6D-CCB30DC30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9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CB8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646CB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Potrebitel</dc:creator>
  <cp:lastModifiedBy>Fujitsu</cp:lastModifiedBy>
  <cp:revision>2</cp:revision>
  <dcterms:created xsi:type="dcterms:W3CDTF">2019-11-12T11:39:00Z</dcterms:created>
  <dcterms:modified xsi:type="dcterms:W3CDTF">2019-11-12T11:39:00Z</dcterms:modified>
</cp:coreProperties>
</file>