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AB" w:rsidRPr="00E06A5B" w:rsidRDefault="001279AB" w:rsidP="0012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ОИК на </w:t>
      </w:r>
      <w:r w:rsidR="006E166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 w:rsidR="006E166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.10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bottomFromText="200" w:vertAnchor="page" w:horzAnchor="margin" w:tblpXSpec="center" w:tblpY="20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11"/>
        <w:gridCol w:w="2126"/>
      </w:tblGrid>
      <w:tr w:rsidR="001279AB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E06A5B" w:rsidRDefault="001279AB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E06A5B" w:rsidRDefault="001279AB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E06A5B" w:rsidRDefault="001279AB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 ОИК</w:t>
            </w:r>
          </w:p>
        </w:tc>
      </w:tr>
      <w:tr w:rsidR="008B0EC0" w:rsidRPr="00E06A5B" w:rsidTr="008B0EC0">
        <w:trPr>
          <w:trHeight w:val="104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Pr="00E06A5B" w:rsidRDefault="008B0EC0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C" w:rsidRPr="00233EDC" w:rsidRDefault="00233EDC" w:rsidP="00233ED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233ED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Изпълнение на Протоколно определение по </w:t>
            </w:r>
            <w:proofErr w:type="spellStart"/>
            <w:r w:rsidRPr="00233EDC">
              <w:rPr>
                <w:rFonts w:ascii="Times New Roman" w:eastAsia="Times New Roman" w:hAnsi="Times New Roman" w:cs="Times New Roman"/>
                <w:sz w:val="28"/>
                <w:szCs w:val="24"/>
              </w:rPr>
              <w:t>адм</w:t>
            </w:r>
            <w:proofErr w:type="spellEnd"/>
            <w:r w:rsidRPr="00233EDC">
              <w:rPr>
                <w:rFonts w:ascii="Times New Roman" w:eastAsia="Times New Roman" w:hAnsi="Times New Roman" w:cs="Times New Roman"/>
                <w:sz w:val="28"/>
                <w:szCs w:val="24"/>
              </w:rPr>
              <w:t>.д. №1260 /2019 г. на Административен съд Пазарджик  от 11.</w:t>
            </w:r>
            <w:proofErr w:type="spellStart"/>
            <w:r w:rsidRPr="00233EDC">
              <w:rPr>
                <w:rFonts w:ascii="Times New Roman" w:eastAsia="Times New Roman" w:hAnsi="Times New Roman" w:cs="Times New Roman"/>
                <w:sz w:val="28"/>
                <w:szCs w:val="24"/>
              </w:rPr>
              <w:t>11</w:t>
            </w:r>
            <w:proofErr w:type="spellEnd"/>
            <w:r w:rsidRPr="00233EDC">
              <w:rPr>
                <w:rFonts w:ascii="Times New Roman" w:eastAsia="Times New Roman" w:hAnsi="Times New Roman" w:cs="Times New Roman"/>
                <w:sz w:val="28"/>
                <w:szCs w:val="24"/>
              </w:rPr>
              <w:t>.2019 г.</w:t>
            </w:r>
          </w:p>
          <w:p w:rsidR="008B0EC0" w:rsidRPr="00233EDC" w:rsidRDefault="008B0EC0" w:rsidP="00A552C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Default="008B0EC0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Мехмедова</w:t>
            </w:r>
          </w:p>
        </w:tc>
      </w:tr>
      <w:bookmarkEnd w:id="0"/>
    </w:tbl>
    <w:p w:rsidR="006A06A2" w:rsidRDefault="006A06A2" w:rsidP="008B0EC0"/>
    <w:sectPr w:rsidR="006A0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396"/>
    <w:multiLevelType w:val="hybridMultilevel"/>
    <w:tmpl w:val="DA78C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52A3C"/>
    <w:multiLevelType w:val="hybridMultilevel"/>
    <w:tmpl w:val="722A48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06"/>
    <w:rsid w:val="001279AB"/>
    <w:rsid w:val="00233EDC"/>
    <w:rsid w:val="002E4196"/>
    <w:rsid w:val="003B79F9"/>
    <w:rsid w:val="00534DCD"/>
    <w:rsid w:val="00646CB8"/>
    <w:rsid w:val="006A06A2"/>
    <w:rsid w:val="006E166B"/>
    <w:rsid w:val="006E2506"/>
    <w:rsid w:val="008B0EC0"/>
    <w:rsid w:val="009D1715"/>
    <w:rsid w:val="00A2202B"/>
    <w:rsid w:val="00A552CF"/>
    <w:rsid w:val="00AF1E77"/>
    <w:rsid w:val="00B9139A"/>
    <w:rsid w:val="00EC600B"/>
    <w:rsid w:val="00FA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B8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646CB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B8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646CB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Potrebitel</dc:creator>
  <cp:lastModifiedBy>comp</cp:lastModifiedBy>
  <cp:revision>3</cp:revision>
  <dcterms:created xsi:type="dcterms:W3CDTF">2019-11-13T10:29:00Z</dcterms:created>
  <dcterms:modified xsi:type="dcterms:W3CDTF">2019-11-13T10:29:00Z</dcterms:modified>
</cp:coreProperties>
</file>