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3C7" w:rsidRDefault="00CD53C7" w:rsidP="00CD53C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ОБЩИНСКА  ИЗБИРАТЕЛНА КОМИСИЯ ПАЗАРДЖИК</w:t>
      </w:r>
    </w:p>
    <w:p w:rsidR="00CD53C7" w:rsidRDefault="00CD53C7" w:rsidP="00CD53C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гр.Пазарджик, Бул.”България” №2,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ет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  <w:t>2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;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тел./факс: 034 44 55 14</w:t>
      </w:r>
    </w:p>
    <w:p w:rsidR="00CD53C7" w:rsidRDefault="00EF15F2" w:rsidP="00CD53C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en-US" w:eastAsia="zh-CN"/>
        </w:rPr>
      </w:pPr>
      <w:r>
        <w:rPr>
          <w:rFonts w:eastAsiaTheme="minorHAnsi"/>
          <w:noProof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220979</wp:posOffset>
                </wp:positionV>
                <wp:extent cx="7543800" cy="0"/>
                <wp:effectExtent l="0" t="19050" r="0" b="19050"/>
                <wp:wrapNone/>
                <wp:docPr id="2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2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in,17.4pt" to="52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" strokeweight="2.25pt"/>
            </w:pict>
          </mc:Fallback>
        </mc:AlternateContent>
      </w:r>
      <w:r w:rsidR="00CD53C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е-</w:t>
      </w:r>
      <w:r w:rsidR="00CD53C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  <w:t>mail: oik1319@cik.bg</w:t>
      </w:r>
    </w:p>
    <w:p w:rsidR="00CD53C7" w:rsidRDefault="00EF15F2" w:rsidP="00CD53C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</w:pPr>
      <w:r>
        <w:rPr>
          <w:rFonts w:eastAsiaTheme="minorHAnsi"/>
          <w:noProof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-838200</wp:posOffset>
                </wp:positionH>
                <wp:positionV relativeFrom="paragraph">
                  <wp:posOffset>41909</wp:posOffset>
                </wp:positionV>
                <wp:extent cx="7543800" cy="0"/>
                <wp:effectExtent l="0" t="19050" r="0" b="190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6pt,3.3pt" to="52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" strokeweight="2.25pt"/>
            </w:pict>
          </mc:Fallback>
        </mc:AlternateContent>
      </w:r>
    </w:p>
    <w:p w:rsidR="00CD53C7" w:rsidRDefault="00CD53C7" w:rsidP="00CD53C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Заседание на ОИК Пазарджик на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 xml:space="preserve"> </w:t>
      </w:r>
      <w:r w:rsidR="004D782A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1</w:t>
      </w:r>
      <w:r w:rsidR="00ED52E7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1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.</w:t>
      </w:r>
      <w:r w:rsidR="00121F3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11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.2015 г.</w:t>
      </w:r>
    </w:p>
    <w:p w:rsidR="00CD53C7" w:rsidRDefault="00CD53C7" w:rsidP="00CD53C7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:rsidR="00CD53C7" w:rsidRDefault="00CD53C7" w:rsidP="00CD53C7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Liberation Serif"/>
          <w:b/>
          <w:bCs/>
          <w:sz w:val="24"/>
          <w:szCs w:val="24"/>
          <w:lang w:eastAsia="zh-CN"/>
        </w:rPr>
      </w:pPr>
      <w:r>
        <w:rPr>
          <w:rFonts w:ascii="Liberation Serif" w:eastAsia="SimSun" w:hAnsi="Liberation Serif" w:cs="Liberation Serif"/>
          <w:b/>
          <w:bCs/>
          <w:sz w:val="24"/>
          <w:szCs w:val="24"/>
          <w:lang w:eastAsia="zh-CN"/>
        </w:rPr>
        <w:t xml:space="preserve">Проект за дневен ред </w:t>
      </w:r>
    </w:p>
    <w:p w:rsidR="00CD53C7" w:rsidRDefault="00CD53C7" w:rsidP="00CD53C7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Liberation Serif"/>
          <w:b/>
          <w:bCs/>
          <w:sz w:val="24"/>
          <w:szCs w:val="24"/>
          <w:lang w:eastAsia="zh-CN"/>
        </w:rPr>
      </w:pPr>
    </w:p>
    <w:p w:rsidR="00ED52E7" w:rsidRPr="00ED52E7" w:rsidRDefault="00ED52E7" w:rsidP="00ED52E7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E7">
        <w:rPr>
          <w:rFonts w:ascii="Times New Roman" w:eastAsia="Times New Roman" w:hAnsi="Times New Roman" w:cs="Times New Roman"/>
          <w:sz w:val="24"/>
          <w:szCs w:val="24"/>
        </w:rPr>
        <w:t xml:space="preserve">Вземане на Решение за определяне на представител на ОИК Пазарджик, който да представлява комисията пред Административен съд Пазарджик по </w:t>
      </w:r>
      <w:proofErr w:type="spellStart"/>
      <w:r w:rsidRPr="00ED52E7">
        <w:rPr>
          <w:rFonts w:ascii="Times New Roman" w:eastAsia="Times New Roman" w:hAnsi="Times New Roman" w:cs="Times New Roman"/>
          <w:sz w:val="24"/>
          <w:szCs w:val="24"/>
        </w:rPr>
        <w:t>адм</w:t>
      </w:r>
      <w:proofErr w:type="spellEnd"/>
      <w:r w:rsidRPr="00ED52E7">
        <w:rPr>
          <w:rFonts w:ascii="Times New Roman" w:eastAsia="Times New Roman" w:hAnsi="Times New Roman" w:cs="Times New Roman"/>
          <w:sz w:val="24"/>
          <w:szCs w:val="24"/>
        </w:rPr>
        <w:t xml:space="preserve">.д. №831/2015г. по описа на същия </w:t>
      </w:r>
    </w:p>
    <w:p w:rsidR="00121F3D" w:rsidRDefault="00121F3D" w:rsidP="00121F3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0" w:name="_GoBack"/>
      <w:bookmarkEnd w:id="0"/>
    </w:p>
    <w:p w:rsidR="004D05E9" w:rsidRPr="004A0E0F" w:rsidRDefault="004D05E9" w:rsidP="00121F3D">
      <w:pPr>
        <w:ind w:firstLine="708"/>
        <w:jc w:val="both"/>
        <w:rPr>
          <w:lang w:val="en-US"/>
        </w:rPr>
      </w:pPr>
    </w:p>
    <w:sectPr w:rsidR="004D05E9" w:rsidRPr="004A0E0F" w:rsidSect="004D0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15308"/>
    <w:multiLevelType w:val="hybridMultilevel"/>
    <w:tmpl w:val="B3A09C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73238"/>
    <w:multiLevelType w:val="hybridMultilevel"/>
    <w:tmpl w:val="1AD6C4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136A3"/>
    <w:multiLevelType w:val="hybridMultilevel"/>
    <w:tmpl w:val="0742D2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3C7"/>
    <w:rsid w:val="00050B9A"/>
    <w:rsid w:val="00121F3D"/>
    <w:rsid w:val="004446A3"/>
    <w:rsid w:val="004A0E0F"/>
    <w:rsid w:val="004D05E9"/>
    <w:rsid w:val="004D782A"/>
    <w:rsid w:val="004F4CC8"/>
    <w:rsid w:val="00556416"/>
    <w:rsid w:val="00626A5C"/>
    <w:rsid w:val="00AB49CC"/>
    <w:rsid w:val="00C25687"/>
    <w:rsid w:val="00CD53C7"/>
    <w:rsid w:val="00EB68B8"/>
    <w:rsid w:val="00ED52E7"/>
    <w:rsid w:val="00EF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3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comp</cp:lastModifiedBy>
  <cp:revision>3</cp:revision>
  <dcterms:created xsi:type="dcterms:W3CDTF">2015-11-16T14:49:00Z</dcterms:created>
  <dcterms:modified xsi:type="dcterms:W3CDTF">2015-11-16T14:49:00Z</dcterms:modified>
</cp:coreProperties>
</file>