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Пазарджик,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Бул.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”България” №2,ет.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2; </w:t>
      </w:r>
      <w:r>
        <w:rPr>
          <w:rFonts w:ascii="Bookman Old Style" w:hAnsi="Bookman Old Style" w:cs="Bookman Old Style"/>
          <w:b/>
          <w:bCs/>
          <w:i/>
          <w:iCs/>
        </w:rPr>
        <w:t>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B32795" id="Line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1B1136">
      <w:pPr>
        <w:rPr>
          <w:lang w:val="en-US"/>
        </w:rPr>
      </w:pPr>
    </w:p>
    <w:p w:rsidR="00D84116" w:rsidRPr="00D84116" w:rsidRDefault="001B1136" w:rsidP="001B1136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</w:rPr>
        <w:t>Дневен ред за заседание на ОИК Пазарджик</w:t>
      </w:r>
      <w:r w:rsidR="00D84116" w:rsidRPr="00D84116">
        <w:rPr>
          <w:rFonts w:ascii="Times New Roman" w:hAnsi="Times New Roman" w:cs="Times New Roman"/>
          <w:b/>
          <w:bCs/>
          <w:sz w:val="24"/>
        </w:rPr>
        <w:t xml:space="preserve"> на</w:t>
      </w:r>
      <w:r w:rsidR="00D84116"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5F53EE">
        <w:rPr>
          <w:rFonts w:ascii="Times New Roman" w:hAnsi="Times New Roman" w:cs="Times New Roman"/>
          <w:b/>
          <w:bCs/>
          <w:sz w:val="24"/>
        </w:rPr>
        <w:t>2</w:t>
      </w:r>
      <w:r w:rsidR="0041641C">
        <w:rPr>
          <w:rFonts w:ascii="Times New Roman" w:hAnsi="Times New Roman" w:cs="Times New Roman"/>
          <w:b/>
          <w:bCs/>
          <w:sz w:val="24"/>
        </w:rPr>
        <w:t>7</w:t>
      </w:r>
      <w:r w:rsidR="00E72BF1">
        <w:rPr>
          <w:rFonts w:ascii="Times New Roman" w:hAnsi="Times New Roman" w:cs="Times New Roman"/>
          <w:b/>
          <w:bCs/>
          <w:sz w:val="24"/>
          <w:lang w:val="en-US"/>
        </w:rPr>
        <w:t>.</w:t>
      </w:r>
      <w:r w:rsidR="00E209C8">
        <w:rPr>
          <w:rFonts w:ascii="Times New Roman" w:hAnsi="Times New Roman" w:cs="Times New Roman"/>
          <w:b/>
          <w:bCs/>
          <w:sz w:val="24"/>
          <w:lang w:val="en-US"/>
        </w:rPr>
        <w:t>10</w:t>
      </w:r>
      <w:r w:rsidR="00D84116"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="00D84116"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F02264" w:rsidRPr="00983048" w:rsidRDefault="00F02264" w:rsidP="00F02264">
      <w:pPr>
        <w:pStyle w:val="a3"/>
        <w:numPr>
          <w:ilvl w:val="0"/>
          <w:numId w:val="14"/>
        </w:numPr>
        <w:spacing w:before="100" w:beforeAutospacing="1" w:after="100" w:afterAutospacing="1" w:line="259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48">
        <w:rPr>
          <w:rFonts w:ascii="Times New Roman" w:eastAsia="Times New Roman" w:hAnsi="Times New Roman" w:cs="Times New Roman"/>
          <w:sz w:val="24"/>
          <w:szCs w:val="24"/>
        </w:rPr>
        <w:t xml:space="preserve">Публикуване списък на </w:t>
      </w:r>
      <w:r w:rsidRPr="00983048">
        <w:rPr>
          <w:rFonts w:ascii="Times New Roman" w:eastAsia="SimSun" w:hAnsi="Times New Roman" w:cs="Liberation Serif"/>
          <w:sz w:val="24"/>
          <w:szCs w:val="24"/>
          <w:lang w:eastAsia="zh-CN"/>
        </w:rPr>
        <w:t>упълномощените представители</w:t>
      </w:r>
      <w:r w:rsidRPr="0098304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партии, коалиции и местни коалиции</w:t>
      </w:r>
      <w:r w:rsidRPr="00983048">
        <w:rPr>
          <w:rFonts w:ascii="Times New Roman" w:eastAsia="Times New Roman" w:hAnsi="Times New Roman" w:cs="Times New Roman"/>
          <w:sz w:val="24"/>
          <w:szCs w:val="24"/>
        </w:rPr>
        <w:t xml:space="preserve"> за изборите за общински съветници и кметове на 2</w:t>
      </w:r>
      <w:r w:rsidRPr="00983048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983048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Pr="00983048"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04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02264" w:rsidRPr="002F1F39" w:rsidRDefault="00F02264" w:rsidP="00F02264">
      <w:pPr>
        <w:pStyle w:val="a5"/>
        <w:numPr>
          <w:ilvl w:val="0"/>
          <w:numId w:val="14"/>
        </w:numPr>
        <w:shd w:val="clear" w:color="auto" w:fill="FFFFFF"/>
        <w:ind w:left="709" w:hanging="1"/>
        <w:jc w:val="both"/>
        <w:rPr>
          <w:color w:val="333333"/>
        </w:rPr>
      </w:pPr>
      <w:r w:rsidRPr="00727EB3">
        <w:rPr>
          <w:color w:val="333333"/>
        </w:rPr>
        <w:t xml:space="preserve">Реда за предаване от СИК/ПСИК на </w:t>
      </w:r>
      <w:r>
        <w:rPr>
          <w:color w:val="333333"/>
        </w:rPr>
        <w:t>ОИК</w:t>
      </w:r>
      <w:r w:rsidRPr="00727EB3">
        <w:rPr>
          <w:color w:val="333333"/>
        </w:rPr>
        <w:t xml:space="preserve"> Пазарджик на сгрешен при попълването му протокол с резултатите от гласуването и получаване на нов протокол при произвеждане на изборите </w:t>
      </w:r>
      <w:r>
        <w:rPr>
          <w:color w:val="333333"/>
        </w:rPr>
        <w:t>за</w:t>
      </w:r>
      <w:r w:rsidRPr="002F1F39">
        <w:rPr>
          <w:rFonts w:eastAsia="Calibri"/>
          <w:color w:val="333333"/>
          <w:lang w:eastAsia="en-US"/>
        </w:rPr>
        <w:t xml:space="preserve"> </w:t>
      </w:r>
      <w:r w:rsidRPr="002F1F39">
        <w:rPr>
          <w:rFonts w:eastAsia="Calibri"/>
          <w:lang w:eastAsia="en-US"/>
        </w:rPr>
        <w:t>общински съветници и кметове на 2</w:t>
      </w:r>
      <w:r w:rsidRPr="002F1F39">
        <w:rPr>
          <w:rFonts w:eastAsia="Calibri"/>
          <w:lang w:val="en-US" w:eastAsia="en-US"/>
        </w:rPr>
        <w:t>9</w:t>
      </w:r>
      <w:r w:rsidRPr="002F1F39">
        <w:rPr>
          <w:rFonts w:eastAsia="Calibri"/>
          <w:lang w:eastAsia="en-US"/>
        </w:rPr>
        <w:t xml:space="preserve"> октомври 20</w:t>
      </w:r>
      <w:r w:rsidRPr="002F1F39">
        <w:rPr>
          <w:rFonts w:eastAsia="Calibri"/>
          <w:lang w:val="en-US" w:eastAsia="en-US"/>
        </w:rPr>
        <w:t>23</w:t>
      </w:r>
      <w:r w:rsidRPr="002F1F39">
        <w:rPr>
          <w:rFonts w:eastAsia="Calibri"/>
          <w:lang w:eastAsia="en-US"/>
        </w:rPr>
        <w:t xml:space="preserve"> г</w:t>
      </w:r>
      <w:r w:rsidRPr="002F1F39">
        <w:rPr>
          <w:color w:val="333333"/>
        </w:rPr>
        <w:t>.</w:t>
      </w:r>
    </w:p>
    <w:p w:rsidR="00F02264" w:rsidRPr="004A2A16" w:rsidRDefault="00F02264" w:rsidP="00F02264">
      <w:pPr>
        <w:pStyle w:val="a5"/>
        <w:numPr>
          <w:ilvl w:val="0"/>
          <w:numId w:val="14"/>
        </w:numPr>
        <w:shd w:val="clear" w:color="auto" w:fill="FFFFFF"/>
        <w:ind w:left="709" w:hanging="1"/>
        <w:jc w:val="both"/>
        <w:rPr>
          <w:color w:val="333333"/>
        </w:rPr>
      </w:pPr>
      <w:r w:rsidRPr="004A2A16">
        <w:rPr>
          <w:color w:val="333333"/>
        </w:rPr>
        <w:t xml:space="preserve">Вземане на решение за приемане на оперативен план за организацията на работата на </w:t>
      </w:r>
      <w:r>
        <w:rPr>
          <w:color w:val="333333"/>
        </w:rPr>
        <w:t xml:space="preserve">ОИК </w:t>
      </w:r>
      <w:r w:rsidRPr="004A2A16">
        <w:rPr>
          <w:color w:val="333333"/>
        </w:rPr>
        <w:t xml:space="preserve">Пазарджик в дните на окомплектоване на материали по секции в деня преди изборите и в деня на изборите за </w:t>
      </w:r>
      <w:r w:rsidRPr="004A2A16">
        <w:t>общински съветници и кметове на 2</w:t>
      </w:r>
      <w:r w:rsidRPr="004A2A16">
        <w:rPr>
          <w:lang w:val="en-US"/>
        </w:rPr>
        <w:t>9</w:t>
      </w:r>
      <w:r w:rsidRPr="004A2A16">
        <w:t xml:space="preserve"> октомври 20</w:t>
      </w:r>
      <w:r w:rsidRPr="004A2A16">
        <w:rPr>
          <w:lang w:val="en-US"/>
        </w:rPr>
        <w:t>23</w:t>
      </w:r>
      <w:r>
        <w:t xml:space="preserve"> </w:t>
      </w:r>
      <w:r w:rsidRPr="004A2A16">
        <w:t>г.</w:t>
      </w:r>
      <w:r>
        <w:t xml:space="preserve"> </w:t>
      </w:r>
      <w:r w:rsidRPr="004A2A16">
        <w:rPr>
          <w:color w:val="333333"/>
        </w:rPr>
        <w:t>и приемането на протоколите с резултатите от СИК и въвеждането им в Изчислителния пункт.</w:t>
      </w:r>
    </w:p>
    <w:p w:rsidR="00F02264" w:rsidRPr="00D34697" w:rsidRDefault="00F02264" w:rsidP="00F02264">
      <w:pPr>
        <w:pStyle w:val="a3"/>
        <w:numPr>
          <w:ilvl w:val="0"/>
          <w:numId w:val="14"/>
        </w:numPr>
        <w:spacing w:before="100" w:beforeAutospacing="1" w:after="100" w:afterAutospacing="1" w:line="259" w:lineRule="auto"/>
        <w:ind w:left="709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Заличаване на упълномощени представители и застъпници</w:t>
      </w:r>
    </w:p>
    <w:p w:rsidR="00F02264" w:rsidRDefault="00F02264" w:rsidP="00F02264">
      <w:pPr>
        <w:pStyle w:val="a5"/>
        <w:numPr>
          <w:ilvl w:val="0"/>
          <w:numId w:val="14"/>
        </w:numPr>
        <w:shd w:val="clear" w:color="auto" w:fill="FFFFFF"/>
        <w:ind w:left="709" w:hanging="1"/>
        <w:jc w:val="both"/>
        <w:rPr>
          <w:color w:val="333333"/>
        </w:rPr>
      </w:pPr>
      <w:r w:rsidRPr="00467EC8">
        <w:rPr>
          <w:color w:val="333333"/>
        </w:rPr>
        <w:t xml:space="preserve">Регистрация на застъпници на </w:t>
      </w:r>
      <w:r>
        <w:rPr>
          <w:color w:val="333333"/>
        </w:rPr>
        <w:t>партии, коалиции, местни коалиции</w:t>
      </w:r>
      <w:r w:rsidRPr="00467EC8">
        <w:rPr>
          <w:color w:val="333333"/>
        </w:rPr>
        <w:t xml:space="preserve">  в изборите за общински съветници и кметове на 29 октомври 2023 г.</w:t>
      </w:r>
    </w:p>
    <w:p w:rsidR="00F02264" w:rsidRPr="00ED2B06" w:rsidRDefault="00F02264" w:rsidP="00F02264">
      <w:pPr>
        <w:pStyle w:val="a5"/>
        <w:numPr>
          <w:ilvl w:val="0"/>
          <w:numId w:val="14"/>
        </w:numPr>
        <w:shd w:val="clear" w:color="auto" w:fill="FFFFFF"/>
        <w:ind w:left="709" w:hanging="1"/>
        <w:jc w:val="both"/>
        <w:rPr>
          <w:color w:val="333333"/>
        </w:rPr>
      </w:pPr>
      <w:r w:rsidRPr="00F323A6">
        <w:t>Извършване замяна на членове в СИК на територията на Община Пазарджик</w:t>
      </w:r>
    </w:p>
    <w:p w:rsidR="00F02264" w:rsidRPr="00467EC8" w:rsidRDefault="00F02264" w:rsidP="00F02264">
      <w:pPr>
        <w:pStyle w:val="a5"/>
        <w:numPr>
          <w:ilvl w:val="0"/>
          <w:numId w:val="14"/>
        </w:numPr>
        <w:shd w:val="clear" w:color="auto" w:fill="FFFFFF"/>
        <w:ind w:left="709" w:hanging="1"/>
        <w:jc w:val="both"/>
        <w:rPr>
          <w:color w:val="333333"/>
        </w:rPr>
      </w:pPr>
      <w:r>
        <w:t xml:space="preserve">Произнасяне по </w:t>
      </w:r>
      <w:r w:rsidR="00FB6BAE">
        <w:t>сигнал</w:t>
      </w:r>
      <w:bookmarkStart w:id="0" w:name="_GoBack"/>
      <w:bookmarkEnd w:id="0"/>
    </w:p>
    <w:p w:rsidR="001B1136" w:rsidRPr="001B1136" w:rsidRDefault="001B1136" w:rsidP="0041641C">
      <w:pPr>
        <w:ind w:firstLine="708"/>
        <w:jc w:val="both"/>
        <w:rPr>
          <w:rFonts w:ascii="Times New Roman" w:eastAsia="Times New Roman" w:hAnsi="Times New Roman" w:cs="Times New Roman"/>
        </w:rPr>
      </w:pPr>
    </w:p>
    <w:sectPr w:rsidR="001B1136" w:rsidRPr="001B1136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7D1C36"/>
    <w:multiLevelType w:val="hybridMultilevel"/>
    <w:tmpl w:val="54B29C22"/>
    <w:lvl w:ilvl="0" w:tplc="77E2752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3E7609"/>
    <w:multiLevelType w:val="hybridMultilevel"/>
    <w:tmpl w:val="BA3C3750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AF3895"/>
    <w:multiLevelType w:val="hybridMultilevel"/>
    <w:tmpl w:val="91F03A78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FEF62BF"/>
    <w:multiLevelType w:val="hybridMultilevel"/>
    <w:tmpl w:val="21F4DCA0"/>
    <w:lvl w:ilvl="0" w:tplc="0402000F">
      <w:start w:val="1"/>
      <w:numFmt w:val="decimal"/>
      <w:lvlText w:val="%1."/>
      <w:lvlJc w:val="left"/>
      <w:pPr>
        <w:ind w:left="1506" w:hanging="360"/>
      </w:p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57936"/>
    <w:multiLevelType w:val="multilevel"/>
    <w:tmpl w:val="A8C0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85098"/>
    <w:rsid w:val="00093352"/>
    <w:rsid w:val="000A251A"/>
    <w:rsid w:val="000F2C5B"/>
    <w:rsid w:val="00121195"/>
    <w:rsid w:val="00127598"/>
    <w:rsid w:val="00136EFF"/>
    <w:rsid w:val="00140FAE"/>
    <w:rsid w:val="00144E58"/>
    <w:rsid w:val="00166680"/>
    <w:rsid w:val="001754DF"/>
    <w:rsid w:val="001B1136"/>
    <w:rsid w:val="002271D4"/>
    <w:rsid w:val="00230CE1"/>
    <w:rsid w:val="0024620A"/>
    <w:rsid w:val="0024684C"/>
    <w:rsid w:val="00254CD1"/>
    <w:rsid w:val="00256B9C"/>
    <w:rsid w:val="002753C9"/>
    <w:rsid w:val="002F56E3"/>
    <w:rsid w:val="00302B0F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1641C"/>
    <w:rsid w:val="00434E14"/>
    <w:rsid w:val="00436F00"/>
    <w:rsid w:val="00464FFE"/>
    <w:rsid w:val="0047719F"/>
    <w:rsid w:val="004871C3"/>
    <w:rsid w:val="004D05E9"/>
    <w:rsid w:val="004D4CBD"/>
    <w:rsid w:val="004F30E5"/>
    <w:rsid w:val="005142E8"/>
    <w:rsid w:val="005165D5"/>
    <w:rsid w:val="0054093B"/>
    <w:rsid w:val="005556C0"/>
    <w:rsid w:val="005833A7"/>
    <w:rsid w:val="00595B01"/>
    <w:rsid w:val="005F53EE"/>
    <w:rsid w:val="00625775"/>
    <w:rsid w:val="00654AFC"/>
    <w:rsid w:val="006A562C"/>
    <w:rsid w:val="006C576E"/>
    <w:rsid w:val="006D2667"/>
    <w:rsid w:val="00746A6D"/>
    <w:rsid w:val="00760A5E"/>
    <w:rsid w:val="00762D9C"/>
    <w:rsid w:val="007831B7"/>
    <w:rsid w:val="00797E28"/>
    <w:rsid w:val="007B0EE5"/>
    <w:rsid w:val="007E0313"/>
    <w:rsid w:val="007E7E72"/>
    <w:rsid w:val="007F0C29"/>
    <w:rsid w:val="008242A7"/>
    <w:rsid w:val="00834254"/>
    <w:rsid w:val="00851CD0"/>
    <w:rsid w:val="008917BC"/>
    <w:rsid w:val="008B3938"/>
    <w:rsid w:val="008B5C27"/>
    <w:rsid w:val="008C4BA7"/>
    <w:rsid w:val="008D15CA"/>
    <w:rsid w:val="009568A2"/>
    <w:rsid w:val="00981E68"/>
    <w:rsid w:val="009F6376"/>
    <w:rsid w:val="00A131B6"/>
    <w:rsid w:val="00A65CF3"/>
    <w:rsid w:val="00A66925"/>
    <w:rsid w:val="00A71569"/>
    <w:rsid w:val="00A7640F"/>
    <w:rsid w:val="00A767C4"/>
    <w:rsid w:val="00B123E7"/>
    <w:rsid w:val="00B20D74"/>
    <w:rsid w:val="00B44627"/>
    <w:rsid w:val="00B67C8F"/>
    <w:rsid w:val="00B770ED"/>
    <w:rsid w:val="00BC1EA1"/>
    <w:rsid w:val="00BD61DC"/>
    <w:rsid w:val="00BE7906"/>
    <w:rsid w:val="00BF5B5D"/>
    <w:rsid w:val="00C27D8C"/>
    <w:rsid w:val="00C42764"/>
    <w:rsid w:val="00C956FE"/>
    <w:rsid w:val="00CB0800"/>
    <w:rsid w:val="00CB6D58"/>
    <w:rsid w:val="00CD418B"/>
    <w:rsid w:val="00CE70AE"/>
    <w:rsid w:val="00D166B6"/>
    <w:rsid w:val="00D82AA1"/>
    <w:rsid w:val="00D84116"/>
    <w:rsid w:val="00DC295F"/>
    <w:rsid w:val="00DE0ECC"/>
    <w:rsid w:val="00E12BA9"/>
    <w:rsid w:val="00E209C8"/>
    <w:rsid w:val="00E72BF1"/>
    <w:rsid w:val="00E9189A"/>
    <w:rsid w:val="00EB4ABF"/>
    <w:rsid w:val="00EC3470"/>
    <w:rsid w:val="00ED1763"/>
    <w:rsid w:val="00EF3019"/>
    <w:rsid w:val="00F02264"/>
    <w:rsid w:val="00F07DED"/>
    <w:rsid w:val="00F44B50"/>
    <w:rsid w:val="00F642FE"/>
    <w:rsid w:val="00F74366"/>
    <w:rsid w:val="00F747C4"/>
    <w:rsid w:val="00F825DA"/>
    <w:rsid w:val="00F910BA"/>
    <w:rsid w:val="00FB6BAE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44</cp:revision>
  <dcterms:created xsi:type="dcterms:W3CDTF">2023-10-16T15:01:00Z</dcterms:created>
  <dcterms:modified xsi:type="dcterms:W3CDTF">2023-10-27T15:41:00Z</dcterms:modified>
</cp:coreProperties>
</file>