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 xml:space="preserve">Заседание на ОИК Пазарджик на </w:t>
      </w:r>
      <w:r w:rsidR="00D6076D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D6076D">
        <w:rPr>
          <w:rFonts w:ascii="Times New Roman" w:hAnsi="Times New Roman" w:cs="Times New Roman"/>
          <w:sz w:val="24"/>
          <w:szCs w:val="24"/>
        </w:rPr>
        <w:t>.12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D6076D" w:rsidRDefault="00D6076D" w:rsidP="00D6076D">
      <w:pPr>
        <w:pStyle w:val="ListParagraph"/>
        <w:numPr>
          <w:ilvl w:val="0"/>
          <w:numId w:val="5"/>
        </w:numPr>
        <w:spacing w:after="104" w:line="278" w:lineRule="auto"/>
        <w:ind w:right="10"/>
        <w:jc w:val="both"/>
        <w:rPr>
          <w:color w:val="333333"/>
        </w:rPr>
      </w:pPr>
      <w:r>
        <w:rPr>
          <w:color w:val="333333"/>
          <w:szCs w:val="24"/>
        </w:rPr>
        <w:t>Произнасяне по писмо изх. № ЦИК-МИ-11-694/11.12.2025 г. на Централната избирателна комисия с приложена към него преписка вх. № 6837/2025 г. по описа на Районна прокуратура Пазарджик, входирана в Централната избирателна комисия, относно предприемане на действия по компетентност и ангажиране на административнонаказателна отговорност на членове на СИК</w:t>
      </w:r>
      <w:r>
        <w:rPr>
          <w:color w:val="333333"/>
        </w:rPr>
        <w:t>.</w:t>
      </w:r>
    </w:p>
    <w:p w:rsidR="00D6076D" w:rsidRDefault="00D6076D" w:rsidP="00D6076D">
      <w:pPr>
        <w:pStyle w:val="ListParagraph"/>
        <w:numPr>
          <w:ilvl w:val="0"/>
          <w:numId w:val="5"/>
        </w:numPr>
        <w:spacing w:after="104" w:line="278" w:lineRule="auto"/>
        <w:ind w:right="10"/>
        <w:jc w:val="both"/>
        <w:rPr>
          <w:color w:val="000000"/>
        </w:rPr>
      </w:pPr>
      <w:r>
        <w:rPr>
          <w:color w:val="333333"/>
          <w:szCs w:val="24"/>
        </w:rPr>
        <w:t>Произнасяне по писмо изх. № ЦИК-МИ-11-694/11.12.2025 г. на Централната избирателна комисия с приложена към него преписка вх. № 6838/2025 г. по описа на Районна прокуратура Пазарджик, входирана в Централната избирателна комисия, относно предприемане на действия по компетентност и ангажиране на административнонаказателна отговорност на членове на СИК</w:t>
      </w:r>
    </w:p>
    <w:p w:rsidR="00D6076D" w:rsidRDefault="00D6076D" w:rsidP="00D6076D">
      <w:pPr>
        <w:pStyle w:val="ListParagraph"/>
        <w:numPr>
          <w:ilvl w:val="0"/>
          <w:numId w:val="5"/>
        </w:numPr>
        <w:spacing w:after="104" w:line="278" w:lineRule="auto"/>
        <w:ind w:right="10"/>
        <w:jc w:val="both"/>
      </w:pPr>
      <w:r>
        <w:rPr>
          <w:color w:val="333333"/>
          <w:szCs w:val="24"/>
        </w:rPr>
        <w:t>Произнасяне по писмо изх. № ЦИК-МИ-11-694/11.12.2025 г. на Централната избирателна комисия с приложена към него преписка вх. № 6838/2025 г. по описа на Районна прокуратура Пазарджик, входирана в Централната избирателна комисия, относно предприемане на действия по компетентност и ангажиране на административнонаказателна отговорност на членове на СИК.</w:t>
      </w:r>
      <w:r>
        <w:rPr>
          <w:color w:val="333333"/>
        </w:rPr>
        <w:t xml:space="preserve"> </w:t>
      </w:r>
    </w:p>
    <w:p w:rsidR="00913AFD" w:rsidRPr="006C3C2A" w:rsidRDefault="00913AFD" w:rsidP="00D6076D">
      <w:pPr>
        <w:spacing w:after="161" w:line="268" w:lineRule="auto"/>
        <w:ind w:left="1004" w:right="279"/>
        <w:jc w:val="both"/>
      </w:pPr>
      <w:bookmarkStart w:id="0" w:name="_GoBack"/>
      <w:bookmarkEnd w:id="0"/>
    </w:p>
    <w:sectPr w:rsidR="00913AFD" w:rsidRPr="006C3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31" w:rsidRDefault="00080131" w:rsidP="00044CF5">
      <w:pPr>
        <w:spacing w:after="0" w:line="240" w:lineRule="auto"/>
      </w:pPr>
      <w:r>
        <w:separator/>
      </w:r>
    </w:p>
  </w:endnote>
  <w:endnote w:type="continuationSeparator" w:id="0">
    <w:p w:rsidR="00080131" w:rsidRDefault="00080131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31" w:rsidRDefault="00080131" w:rsidP="00044CF5">
      <w:pPr>
        <w:spacing w:after="0" w:line="240" w:lineRule="auto"/>
      </w:pPr>
      <w:r>
        <w:separator/>
      </w:r>
    </w:p>
  </w:footnote>
  <w:footnote w:type="continuationSeparator" w:id="0">
    <w:p w:rsidR="00080131" w:rsidRDefault="00080131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 w:rsidP="00044CF5">
    <w:pPr>
      <w:pStyle w:val="Header"/>
      <w:jc w:val="center"/>
    </w:pPr>
    <w:r>
      <w:t xml:space="preserve">ОБЩИНСКА ИЗБИРАТЕЛНА КОМИСИЯ – ПАЗАРДЖИК </w:t>
    </w:r>
  </w:p>
  <w:p w:rsidR="00044CF5" w:rsidRPr="00044CF5" w:rsidRDefault="00044CF5" w:rsidP="00044CF5">
    <w:pPr>
      <w:pStyle w:val="Header"/>
      <w:jc w:val="center"/>
    </w:pPr>
    <w:r>
      <w:t xml:space="preserve">гр.Пазарджик,Бул.”България” №2,ет.2; тел: 034/ 44 55 69; тел: 034/ 40 23 23; факс: 034 44 55 14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11126556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E049C"/>
    <w:multiLevelType w:val="hybridMultilevel"/>
    <w:tmpl w:val="75DCF66E"/>
    <w:lvl w:ilvl="0" w:tplc="0DB2CDB6">
      <w:start w:val="1"/>
      <w:numFmt w:val="decimal"/>
      <w:lvlText w:val="%1."/>
      <w:lvlJc w:val="left"/>
      <w:pPr>
        <w:ind w:left="374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094" w:hanging="360"/>
      </w:pPr>
    </w:lvl>
    <w:lvl w:ilvl="2" w:tplc="0402001B">
      <w:start w:val="1"/>
      <w:numFmt w:val="lowerRoman"/>
      <w:lvlText w:val="%3."/>
      <w:lvlJc w:val="right"/>
      <w:pPr>
        <w:ind w:left="1814" w:hanging="180"/>
      </w:pPr>
    </w:lvl>
    <w:lvl w:ilvl="3" w:tplc="0402000F">
      <w:start w:val="1"/>
      <w:numFmt w:val="decimal"/>
      <w:lvlText w:val="%4."/>
      <w:lvlJc w:val="left"/>
      <w:pPr>
        <w:ind w:left="2534" w:hanging="360"/>
      </w:pPr>
    </w:lvl>
    <w:lvl w:ilvl="4" w:tplc="04020019">
      <w:start w:val="1"/>
      <w:numFmt w:val="lowerLetter"/>
      <w:lvlText w:val="%5."/>
      <w:lvlJc w:val="left"/>
      <w:pPr>
        <w:ind w:left="3254" w:hanging="360"/>
      </w:pPr>
    </w:lvl>
    <w:lvl w:ilvl="5" w:tplc="0402001B">
      <w:start w:val="1"/>
      <w:numFmt w:val="lowerRoman"/>
      <w:lvlText w:val="%6."/>
      <w:lvlJc w:val="right"/>
      <w:pPr>
        <w:ind w:left="3974" w:hanging="180"/>
      </w:pPr>
    </w:lvl>
    <w:lvl w:ilvl="6" w:tplc="0402000F">
      <w:start w:val="1"/>
      <w:numFmt w:val="decimal"/>
      <w:lvlText w:val="%7."/>
      <w:lvlJc w:val="left"/>
      <w:pPr>
        <w:ind w:left="4694" w:hanging="360"/>
      </w:pPr>
    </w:lvl>
    <w:lvl w:ilvl="7" w:tplc="04020019">
      <w:start w:val="1"/>
      <w:numFmt w:val="lowerLetter"/>
      <w:lvlText w:val="%8."/>
      <w:lvlJc w:val="left"/>
      <w:pPr>
        <w:ind w:left="5414" w:hanging="360"/>
      </w:pPr>
    </w:lvl>
    <w:lvl w:ilvl="8" w:tplc="0402001B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167787"/>
    <w:rsid w:val="0018214C"/>
    <w:rsid w:val="00316BD4"/>
    <w:rsid w:val="00362673"/>
    <w:rsid w:val="003C656C"/>
    <w:rsid w:val="00476EC8"/>
    <w:rsid w:val="0050478F"/>
    <w:rsid w:val="0053485A"/>
    <w:rsid w:val="00580624"/>
    <w:rsid w:val="006158D0"/>
    <w:rsid w:val="00643A2A"/>
    <w:rsid w:val="00652DA1"/>
    <w:rsid w:val="006656BA"/>
    <w:rsid w:val="006C3C2A"/>
    <w:rsid w:val="00714C0F"/>
    <w:rsid w:val="008238B2"/>
    <w:rsid w:val="008619D6"/>
    <w:rsid w:val="008679F2"/>
    <w:rsid w:val="008F196B"/>
    <w:rsid w:val="00913AFD"/>
    <w:rsid w:val="00915C82"/>
    <w:rsid w:val="00956A1E"/>
    <w:rsid w:val="00984BB1"/>
    <w:rsid w:val="00A2344E"/>
    <w:rsid w:val="00A33DEE"/>
    <w:rsid w:val="00B04DB8"/>
    <w:rsid w:val="00BE5693"/>
    <w:rsid w:val="00C368F6"/>
    <w:rsid w:val="00C55640"/>
    <w:rsid w:val="00C57976"/>
    <w:rsid w:val="00D6076D"/>
    <w:rsid w:val="00D8470F"/>
    <w:rsid w:val="00DB0489"/>
    <w:rsid w:val="00E80503"/>
    <w:rsid w:val="00E90ED5"/>
    <w:rsid w:val="00EC5D4B"/>
    <w:rsid w:val="00EE2D11"/>
    <w:rsid w:val="00F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83E0F"/>
  <w15:chartTrackingRefBased/>
  <w15:docId w15:val="{AF526859-CDBD-40F6-8FE8-7DAB4A1E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56A1E"/>
    <w:rPr>
      <w:b/>
      <w:bCs/>
    </w:rPr>
  </w:style>
  <w:style w:type="paragraph" w:styleId="ListParagraph">
    <w:name w:val="List Paragraph"/>
    <w:basedOn w:val="Normal"/>
    <w:uiPriority w:val="34"/>
    <w:qFormat/>
    <w:rsid w:val="00EC5D4B"/>
    <w:pPr>
      <w:ind w:left="720"/>
      <w:contextualSpacing/>
    </w:pPr>
  </w:style>
  <w:style w:type="table" w:styleId="TableGrid">
    <w:name w:val="Table Grid"/>
    <w:basedOn w:val="TableNormal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F5"/>
  </w:style>
  <w:style w:type="paragraph" w:styleId="Footer">
    <w:name w:val="footer"/>
    <w:basedOn w:val="Normal"/>
    <w:link w:val="Foot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Martin Ashikyan</cp:lastModifiedBy>
  <cp:revision>23</cp:revision>
  <dcterms:created xsi:type="dcterms:W3CDTF">2025-08-18T06:30:00Z</dcterms:created>
  <dcterms:modified xsi:type="dcterms:W3CDTF">2025-12-16T13:14:00Z</dcterms:modified>
</cp:coreProperties>
</file>